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3F" w:rsidRPr="002B19DB" w:rsidRDefault="000C633F" w:rsidP="000C633F">
      <w:pPr>
        <w:pStyle w:val="1"/>
        <w:jc w:val="center"/>
        <w:rPr>
          <w:sz w:val="32"/>
          <w:szCs w:val="32"/>
        </w:rPr>
      </w:pPr>
      <w:bookmarkStart w:id="0" w:name="_Toc493070190"/>
      <w:bookmarkStart w:id="1" w:name="_Toc493692724"/>
      <w:bookmarkStart w:id="2" w:name="_Toc493693240"/>
      <w:r w:rsidRPr="002B19DB">
        <w:rPr>
          <w:rFonts w:hint="eastAsia"/>
          <w:sz w:val="32"/>
          <w:szCs w:val="32"/>
        </w:rPr>
        <w:t>2017</w:t>
      </w:r>
      <w:r w:rsidRPr="002B19DB">
        <w:rPr>
          <w:rFonts w:hint="eastAsia"/>
          <w:sz w:val="32"/>
          <w:szCs w:val="32"/>
        </w:rPr>
        <w:t>中国企业家博鳌论坛—参会回执表</w:t>
      </w:r>
      <w:bookmarkEnd w:id="0"/>
      <w:bookmarkEnd w:id="1"/>
      <w:bookmarkEnd w:id="2"/>
    </w:p>
    <w:p w:rsidR="000C633F" w:rsidRPr="001C3D0C" w:rsidRDefault="000C633F" w:rsidP="000C633F">
      <w:pPr>
        <w:spacing w:line="400" w:lineRule="atLeast"/>
        <w:ind w:firstLineChars="100" w:firstLine="241"/>
        <w:rPr>
          <w:rFonts w:ascii="黑体" w:eastAsia="黑体" w:hAnsi="宋体" w:cs="宋体"/>
          <w:b/>
          <w:bCs/>
          <w:sz w:val="24"/>
        </w:rPr>
      </w:pPr>
      <w:r w:rsidRPr="001C3D0C">
        <w:rPr>
          <w:rFonts w:ascii="黑体" w:eastAsia="黑体" w:hAnsi="宋体" w:hint="eastAsia"/>
          <w:b/>
          <w:sz w:val="24"/>
        </w:rPr>
        <w:t>本人应邀出席2017中国企业家博鳌论坛：（请在□内打√）</w:t>
      </w:r>
    </w:p>
    <w:tbl>
      <w:tblPr>
        <w:tblpPr w:leftFromText="180" w:rightFromText="180" w:vertAnchor="text" w:horzAnchor="margin" w:tblpXSpec="center" w:tblpY="236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794"/>
        <w:gridCol w:w="1266"/>
        <w:gridCol w:w="10"/>
        <w:gridCol w:w="567"/>
        <w:gridCol w:w="1134"/>
        <w:gridCol w:w="58"/>
        <w:gridCol w:w="1218"/>
        <w:gridCol w:w="1842"/>
      </w:tblGrid>
      <w:tr w:rsidR="000C633F" w:rsidTr="00F0166A">
        <w:trPr>
          <w:trHeight w:hRule="exact" w:val="45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参会嘉宾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职 务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 xml:space="preserve">手 机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</w:tr>
      <w:tr w:rsidR="000C633F" w:rsidTr="00F0166A">
        <w:trPr>
          <w:trHeight w:hRule="exact" w:val="45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参会单位</w:t>
            </w:r>
          </w:p>
        </w:tc>
        <w:tc>
          <w:tcPr>
            <w:tcW w:w="4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C633F" w:rsidTr="00F0166A">
        <w:trPr>
          <w:trHeight w:hRule="exact" w:val="45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单位地址</w:t>
            </w:r>
          </w:p>
        </w:tc>
        <w:tc>
          <w:tcPr>
            <w:tcW w:w="4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编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C633F" w:rsidTr="00F0166A">
        <w:trPr>
          <w:trHeight w:hRule="exact" w:val="45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随行人员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务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 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C633F" w:rsidTr="00F0166A">
        <w:trPr>
          <w:trHeight w:hRule="exact" w:val="45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 接 人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职 务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 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C633F" w:rsidTr="00F0166A">
        <w:trPr>
          <w:trHeight w:hRule="exact" w:val="45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办公电话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传 真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C633F" w:rsidTr="00F0166A">
        <w:trPr>
          <w:trHeight w:val="85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参会费用</w:t>
            </w:r>
          </w:p>
        </w:tc>
        <w:tc>
          <w:tcPr>
            <w:tcW w:w="78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嘉宾16800元/席（单间）□ 嘉宾9800元/席（双人间）  </w:t>
            </w:r>
          </w:p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贵宾68000元/席□ 顶级贵宾128000元/席</w:t>
            </w:r>
          </w:p>
        </w:tc>
      </w:tr>
      <w:tr w:rsidR="000C633F" w:rsidTr="00F0166A">
        <w:trPr>
          <w:trHeight w:val="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参会费用与</w:t>
            </w:r>
          </w:p>
          <w:p w:rsidR="000C633F" w:rsidRDefault="000C633F" w:rsidP="00F016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回报说明</w:t>
            </w:r>
          </w:p>
        </w:tc>
        <w:tc>
          <w:tcPr>
            <w:tcW w:w="78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left="410" w:hanging="42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嘉宾全程参加活动，含食宿；</w:t>
            </w:r>
          </w:p>
          <w:p w:rsidR="000C633F" w:rsidRDefault="000C633F" w:rsidP="00F016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left="410" w:hanging="42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顶级贵宾和贵宾待遇费用，含双人食宿与网络、会刊、论坛互动、展位宣传等多项回报，详见附件；</w:t>
            </w:r>
          </w:p>
        </w:tc>
      </w:tr>
      <w:tr w:rsidR="000C633F" w:rsidTr="00F0166A">
        <w:trPr>
          <w:trHeight w:hRule="exact" w:val="79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参与互动</w:t>
            </w:r>
          </w:p>
        </w:tc>
        <w:tc>
          <w:tcPr>
            <w:tcW w:w="78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论坛演讲嘉宾  □ 高峰对话嘉宾   □其他需要</w:t>
            </w:r>
          </w:p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（组委会将依据您提出的互动需求，酌情安排，最终以组委会通知为准）</w:t>
            </w:r>
          </w:p>
        </w:tc>
      </w:tr>
      <w:tr w:rsidR="000C633F" w:rsidTr="00F0166A">
        <w:trPr>
          <w:trHeight w:val="1621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本人签名：   </w:t>
            </w:r>
          </w:p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单位签章：</w:t>
            </w:r>
          </w:p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年      月     日</w:t>
            </w:r>
          </w:p>
        </w:tc>
      </w:tr>
      <w:tr w:rsidR="000C633F" w:rsidTr="00F0166A">
        <w:trPr>
          <w:trHeight w:val="60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3F" w:rsidRDefault="000C633F" w:rsidP="00F0166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snapToGrid/>
              <w:spacing w:line="400" w:lineRule="atLeast"/>
              <w:ind w:right="-91"/>
              <w:jc w:val="both"/>
              <w:rPr>
                <w:rFonts w:ascii="宋体" w:hAnsi="宋体" w:cs="Arial"/>
                <w:b/>
                <w:color w:val="000000"/>
                <w:spacing w:val="4"/>
                <w:sz w:val="24"/>
                <w:szCs w:val="24"/>
                <w:lang w:val="zh-CN"/>
              </w:rPr>
            </w:pPr>
            <w:r>
              <w:rPr>
                <w:rFonts w:ascii="宋体" w:hAnsi="宋体" w:cs="Arial" w:hint="eastAsia"/>
                <w:b/>
                <w:color w:val="000000"/>
                <w:spacing w:val="4"/>
                <w:sz w:val="24"/>
                <w:szCs w:val="24"/>
                <w:lang w:val="zh-CN"/>
              </w:rPr>
              <w:t>说明：</w:t>
            </w:r>
          </w:p>
          <w:p w:rsidR="000C633F" w:rsidRDefault="000C633F" w:rsidP="00F0166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snapToGrid/>
              <w:spacing w:line="400" w:lineRule="atLeast"/>
              <w:ind w:right="-91" w:firstLineChars="100" w:firstLine="248"/>
              <w:jc w:val="both"/>
              <w:rPr>
                <w:rFonts w:ascii="宋体" w:hAnsi="宋体" w:cs="Arial"/>
                <w:color w:val="000000"/>
                <w:spacing w:val="4"/>
                <w:sz w:val="24"/>
                <w:szCs w:val="24"/>
                <w:lang w:val="zh-CN"/>
              </w:rPr>
            </w:pPr>
            <w:r>
              <w:rPr>
                <w:rFonts w:ascii="宋体" w:hAnsi="宋体" w:cs="Arial" w:hint="eastAsia"/>
                <w:color w:val="000000"/>
                <w:spacing w:val="4"/>
                <w:sz w:val="24"/>
                <w:szCs w:val="24"/>
                <w:lang w:val="zh-CN"/>
              </w:rPr>
              <w:t>1</w:t>
            </w:r>
            <w:r w:rsidR="00841B02"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、</w:t>
            </w:r>
            <w:r>
              <w:rPr>
                <w:rFonts w:ascii="宋体" w:hAnsi="宋体" w:cs="Arial" w:hint="eastAsia"/>
                <w:color w:val="000000"/>
                <w:spacing w:val="4"/>
                <w:sz w:val="24"/>
                <w:szCs w:val="24"/>
                <w:lang w:val="zh-CN"/>
              </w:rPr>
              <w:t>若多人报名，此表复印有效。</w:t>
            </w:r>
          </w:p>
          <w:p w:rsidR="000C633F" w:rsidRPr="00A14F82" w:rsidRDefault="000C633F" w:rsidP="00F0166A">
            <w:pPr>
              <w:autoSpaceDE w:val="0"/>
              <w:autoSpaceDN w:val="0"/>
              <w:adjustRightInd w:val="0"/>
              <w:spacing w:line="400" w:lineRule="atLeast"/>
              <w:ind w:firstLineChars="100" w:firstLine="248"/>
              <w:rPr>
                <w:rFonts w:ascii="宋体" w:hAnsi="宋体" w:cs="Arial"/>
                <w:spacing w:val="4"/>
                <w:sz w:val="24"/>
                <w:lang w:val="zh-CN"/>
              </w:rPr>
            </w:pPr>
            <w:r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2、</w:t>
            </w:r>
            <w:r w:rsidRPr="00AE68B5">
              <w:rPr>
                <w:rFonts w:ascii="宋体" w:hAnsi="宋体" w:cs="Arial" w:hint="eastAsia"/>
                <w:spacing w:val="4"/>
                <w:sz w:val="24"/>
                <w:lang w:val="zh-CN"/>
              </w:rPr>
              <w:t>请参会嘉宾将《回执表》、个人电子版简历和电子版照片发送至邮箱：</w:t>
            </w:r>
            <w:r w:rsidRPr="00AE68B5">
              <w:t xml:space="preserve"> </w:t>
            </w:r>
            <w:r w:rsidRPr="00CE32BE">
              <w:rPr>
                <w:rFonts w:ascii="宋体" w:hAnsi="宋体" w:cs="Arial"/>
                <w:color w:val="000000"/>
                <w:spacing w:val="4"/>
                <w:sz w:val="24"/>
                <w:lang w:val="zh-CN"/>
              </w:rPr>
              <w:t>zhaojiexhs@163.com</w:t>
            </w:r>
            <w:r w:rsidRPr="00A14F82">
              <w:rPr>
                <w:rFonts w:ascii="宋体" w:hAnsi="宋体" w:cs="Arial" w:hint="eastAsia"/>
                <w:spacing w:val="4"/>
                <w:sz w:val="24"/>
                <w:lang w:val="zh-CN"/>
              </w:rPr>
              <w:t>，</w:t>
            </w:r>
            <w:r w:rsidRPr="00AE68B5">
              <w:rPr>
                <w:rFonts w:ascii="宋体" w:hAnsi="宋体" w:cs="Arial" w:hint="eastAsia"/>
                <w:spacing w:val="4"/>
                <w:sz w:val="24"/>
                <w:lang w:val="zh-CN"/>
              </w:rPr>
              <w:t>并注明参加2017中国企业家博鳌论坛。</w:t>
            </w:r>
          </w:p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ind w:firstLineChars="100" w:firstLine="248"/>
              <w:rPr>
                <w:rFonts w:ascii="宋体" w:hAnsi="宋体" w:cs="Arial"/>
                <w:color w:val="000000"/>
                <w:spacing w:val="4"/>
                <w:sz w:val="24"/>
                <w:lang w:val="zh-CN"/>
              </w:rPr>
            </w:pPr>
            <w:r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3、组</w:t>
            </w:r>
            <w:bookmarkStart w:id="3" w:name="_GoBack"/>
            <w:bookmarkEnd w:id="3"/>
            <w:r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委会联系人</w:t>
            </w:r>
            <w:r w:rsidR="00841B02"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：</w:t>
            </w:r>
            <w:r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赵婕 座机：</w:t>
            </w:r>
            <w:r w:rsidR="00841B02"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010-</w:t>
            </w:r>
            <w:r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63074313；手机：15810524210</w:t>
            </w:r>
          </w:p>
          <w:p w:rsidR="00841B02" w:rsidRPr="00C010EA" w:rsidRDefault="00841B02" w:rsidP="00841B02">
            <w:pPr>
              <w:autoSpaceDE w:val="0"/>
              <w:autoSpaceDN w:val="0"/>
              <w:adjustRightInd w:val="0"/>
              <w:spacing w:line="400" w:lineRule="atLeast"/>
              <w:ind w:firstLineChars="971" w:firstLine="2408"/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</w:pPr>
            <w:r w:rsidRPr="00841B02"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沙莎 座机</w:t>
            </w:r>
            <w:r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：</w:t>
            </w:r>
            <w:r w:rsidRPr="00841B02"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010-53658223</w:t>
            </w:r>
            <w:r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；</w:t>
            </w:r>
            <w:r w:rsidRPr="00841B02"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手机</w:t>
            </w:r>
            <w:r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：</w:t>
            </w:r>
            <w:r w:rsidRPr="00841B02">
              <w:rPr>
                <w:rFonts w:ascii="宋体" w:hAnsi="宋体" w:cs="Arial" w:hint="eastAsia"/>
                <w:color w:val="000000"/>
                <w:spacing w:val="4"/>
                <w:sz w:val="24"/>
                <w:lang w:val="zh-CN"/>
              </w:rPr>
              <w:t>18600795728</w:t>
            </w:r>
          </w:p>
        </w:tc>
      </w:tr>
      <w:tr w:rsidR="000C633F" w:rsidTr="00F0166A">
        <w:trPr>
          <w:trHeight w:val="454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lang w:val="zh-CN"/>
              </w:rPr>
              <w:t>付   款</w:t>
            </w:r>
          </w:p>
        </w:tc>
      </w:tr>
      <w:tr w:rsidR="000C633F" w:rsidTr="00F0166A">
        <w:trPr>
          <w:trHeight w:val="5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开户银行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 w:cs="Arial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工行北京菜市口支行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 w:cs="Arial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汇款金额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 w:cs="Arial"/>
                <w:color w:val="000000"/>
                <w:sz w:val="24"/>
                <w:lang w:val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lang w:val="zh-CN"/>
              </w:rPr>
              <w:t xml:space="preserve">￥            （小写）  </w:t>
            </w:r>
          </w:p>
        </w:tc>
      </w:tr>
      <w:tr w:rsidR="000C633F" w:rsidTr="00F0166A">
        <w:trPr>
          <w:trHeight w:val="5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户    名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 w:cs="Arial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中国经济信息社有限公司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3F" w:rsidRDefault="000C633F" w:rsidP="00F0166A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 w:cs="Arial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银行账号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AE68B5" w:rsidRDefault="000C633F" w:rsidP="00F0166A">
            <w:pPr>
              <w:autoSpaceDE w:val="0"/>
              <w:autoSpaceDN w:val="0"/>
              <w:adjustRightInd w:val="0"/>
              <w:spacing w:line="400" w:lineRule="atLeast"/>
              <w:rPr>
                <w:rFonts w:ascii="宋体" w:hAnsi="宋体" w:cs="Arial"/>
                <w:sz w:val="24"/>
                <w:lang w:val="zh-CN"/>
              </w:rPr>
            </w:pPr>
            <w:r w:rsidRPr="00AE68B5">
              <w:rPr>
                <w:rFonts w:ascii="宋体" w:hAnsi="宋体" w:hint="eastAsia"/>
                <w:sz w:val="24"/>
              </w:rPr>
              <w:t>0200 0018 0900 4624 234</w:t>
            </w:r>
          </w:p>
        </w:tc>
      </w:tr>
    </w:tbl>
    <w:p w:rsidR="00964A63" w:rsidRDefault="00964A63"/>
    <w:sectPr w:rsidR="00964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2DA" w:rsidRDefault="00DC42DA" w:rsidP="009719AB">
      <w:r>
        <w:separator/>
      </w:r>
    </w:p>
  </w:endnote>
  <w:endnote w:type="continuationSeparator" w:id="0">
    <w:p w:rsidR="00DC42DA" w:rsidRDefault="00DC42DA" w:rsidP="0097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2DA" w:rsidRDefault="00DC42DA" w:rsidP="009719AB">
      <w:r>
        <w:separator/>
      </w:r>
    </w:p>
  </w:footnote>
  <w:footnote w:type="continuationSeparator" w:id="0">
    <w:p w:rsidR="00DC42DA" w:rsidRDefault="00DC42DA" w:rsidP="0097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11E"/>
    <w:multiLevelType w:val="hybridMultilevel"/>
    <w:tmpl w:val="0CBCD9B6"/>
    <w:lvl w:ilvl="0" w:tplc="E5AA2B8C">
      <w:start w:val="1"/>
      <w:numFmt w:val="upperLetter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317C3"/>
    <w:multiLevelType w:val="hybridMultilevel"/>
    <w:tmpl w:val="50E4A7B0"/>
    <w:lvl w:ilvl="0" w:tplc="8BA0FE1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AB"/>
    <w:rsid w:val="000C633F"/>
    <w:rsid w:val="00841B02"/>
    <w:rsid w:val="00964A63"/>
    <w:rsid w:val="009719AB"/>
    <w:rsid w:val="00D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232E4"/>
  <w15:docId w15:val="{BA17915B-8A9B-4B64-A05B-091D149B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C63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9A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7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719AB"/>
    <w:rPr>
      <w:sz w:val="18"/>
      <w:szCs w:val="18"/>
    </w:rPr>
  </w:style>
  <w:style w:type="character" w:customStyle="1" w:styleId="10">
    <w:name w:val="标题 1 字符"/>
    <w:basedOn w:val="a0"/>
    <w:link w:val="1"/>
    <w:rsid w:val="000C633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qin li</cp:lastModifiedBy>
  <cp:revision>3</cp:revision>
  <dcterms:created xsi:type="dcterms:W3CDTF">2017-10-26T08:15:00Z</dcterms:created>
  <dcterms:modified xsi:type="dcterms:W3CDTF">2017-11-18T10:12:00Z</dcterms:modified>
</cp:coreProperties>
</file>